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4" w:rsidRDefault="00113554" w:rsidP="0011355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05.03.2022 г. № 13</w:t>
      </w:r>
    </w:p>
    <w:p w:rsidR="00113554" w:rsidRDefault="00113554" w:rsidP="00113554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13554" w:rsidRDefault="00113554" w:rsidP="00113554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13554" w:rsidRDefault="00113554" w:rsidP="00113554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113554" w:rsidRDefault="00113554" w:rsidP="00113554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113554" w:rsidRDefault="00113554" w:rsidP="00113554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F23E23" w:rsidRPr="00E03F0B" w:rsidRDefault="00F23E23" w:rsidP="00F23E23">
      <w:pPr>
        <w:shd w:val="clear" w:color="auto" w:fill="FFFFFF"/>
        <w:autoSpaceDE w:val="0"/>
        <w:spacing w:line="240" w:lineRule="atLeast"/>
        <w:contextualSpacing/>
        <w:jc w:val="center"/>
        <w:rPr>
          <w:rFonts w:ascii="Times New Roman" w:hAnsi="Times New Roman"/>
        </w:rPr>
      </w:pPr>
    </w:p>
    <w:p w:rsidR="00F23E23" w:rsidRPr="00113554" w:rsidRDefault="00F23E23" w:rsidP="00F23E23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13554">
        <w:rPr>
          <w:rFonts w:ascii="Arial" w:hAnsi="Arial" w:cs="Arial"/>
          <w:b/>
          <w:sz w:val="32"/>
          <w:szCs w:val="32"/>
        </w:rPr>
        <w:t xml:space="preserve">ОБ УТВЕРЖДЕНИИ ПРАВИЛ  ПРОВЕРКИ ДОСТОВЕРНОСТИ И ПОЛНОТЫ СВЕДЕНИЙ О ДОХОДАХ, ОБ ИМУЩЕСТВЕ И ОБЯЗАТЕЛЬСТВАХ ИМУЩЕСТВЕННОГО ХАРАКТКРА, ПРЕДСТАВЛЯЕМЫХ ГРАЖДАНАМИ, ПРЕТЕНДУЮЩИМИ  НА ЗАМЕЩЕНИЕ ДОЛЖНОСТЕЙ РУКОВОДИТЕЛЕЙ МУНИЦИПАЛЬНЫХ УЧРЕЖДЕНИЙ  АЛЫМОВСКОГО МУНИЦИПАЛЬНОГО ОБРАЗОВАНИЯ, И  ЛИЦАМИ, ЗАМЕЩАЮЩИМИ ЭТИ </w:t>
      </w:r>
      <w:r w:rsidRPr="00113554">
        <w:rPr>
          <w:rFonts w:ascii="Arial" w:hAnsi="Arial" w:cs="Arial"/>
          <w:b/>
          <w:sz w:val="24"/>
          <w:szCs w:val="24"/>
        </w:rPr>
        <w:t>ДОЛЖНОСТИ</w:t>
      </w:r>
    </w:p>
    <w:p w:rsidR="00F23E23" w:rsidRDefault="00F23E23" w:rsidP="00F23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3554">
        <w:rPr>
          <w:rFonts w:ascii="Arial" w:hAnsi="Arial" w:cs="Arial"/>
          <w:sz w:val="24"/>
          <w:szCs w:val="24"/>
        </w:rPr>
        <w:t>В соответствии с частью 7</w:t>
      </w:r>
      <w:r w:rsidRPr="00113554">
        <w:rPr>
          <w:rFonts w:ascii="Arial" w:hAnsi="Arial" w:cs="Arial"/>
          <w:sz w:val="24"/>
          <w:szCs w:val="24"/>
          <w:vertAlign w:val="superscript"/>
        </w:rPr>
        <w:t>1</w:t>
      </w:r>
      <w:r w:rsidRPr="00113554">
        <w:rPr>
          <w:rFonts w:ascii="Arial" w:hAnsi="Arial" w:cs="Arial"/>
          <w:sz w:val="24"/>
          <w:szCs w:val="24"/>
        </w:rPr>
        <w:t xml:space="preserve"> статьи 8 </w:t>
      </w:r>
      <w:r w:rsidRPr="00113554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113554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13554">
        <w:rPr>
          <w:rFonts w:ascii="Arial" w:eastAsia="Calibri" w:hAnsi="Arial" w:cs="Arial"/>
          <w:sz w:val="24"/>
          <w:szCs w:val="24"/>
        </w:rPr>
        <w:t xml:space="preserve"> должности»</w:t>
      </w:r>
      <w:r w:rsidRPr="00113554">
        <w:rPr>
          <w:rFonts w:ascii="Arial" w:hAnsi="Arial" w:cs="Arial"/>
          <w:sz w:val="24"/>
          <w:szCs w:val="24"/>
        </w:rPr>
        <w:t>, статьями 24,44,47 Устава Алымовского муниципального образования</w:t>
      </w:r>
      <w:r w:rsidRPr="00113554">
        <w:rPr>
          <w:rFonts w:ascii="Arial" w:hAnsi="Arial" w:cs="Arial"/>
          <w:i/>
          <w:sz w:val="24"/>
          <w:szCs w:val="24"/>
        </w:rPr>
        <w:t xml:space="preserve">, </w:t>
      </w:r>
      <w:r w:rsidRPr="00113554">
        <w:rPr>
          <w:rFonts w:ascii="Arial" w:hAnsi="Arial" w:cs="Arial"/>
          <w:sz w:val="24"/>
          <w:szCs w:val="24"/>
        </w:rPr>
        <w:t xml:space="preserve"> администрация  Алымовского сельского поселения</w:t>
      </w:r>
      <w:r w:rsidRPr="00C47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3554" w:rsidRDefault="00113554" w:rsidP="0011355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7C5CE2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113554" w:rsidRPr="00113554" w:rsidRDefault="00113554" w:rsidP="00113554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E23" w:rsidRPr="00113554" w:rsidRDefault="00F23E23" w:rsidP="00F23E2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Pr="00113554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Pr="00113554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Алымовского муниципального образования, и лицами, замещающими эти должности (прилагается).</w:t>
      </w:r>
    </w:p>
    <w:p w:rsidR="00F23E23" w:rsidRDefault="00F23E23" w:rsidP="006D30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54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6D301C" w:rsidRPr="00113554" w:rsidRDefault="006D301C" w:rsidP="006D30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23E23" w:rsidRPr="00113554" w:rsidRDefault="00F23E23" w:rsidP="00F23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554">
        <w:rPr>
          <w:rFonts w:ascii="Arial" w:hAnsi="Arial" w:cs="Arial"/>
          <w:sz w:val="24"/>
          <w:szCs w:val="24"/>
        </w:rPr>
        <w:t>Глава Алымовского</w:t>
      </w:r>
    </w:p>
    <w:p w:rsidR="00F23E23" w:rsidRPr="00113554" w:rsidRDefault="00F23E23" w:rsidP="00F23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55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r w:rsidR="006D301C">
        <w:rPr>
          <w:rFonts w:ascii="Arial" w:hAnsi="Arial" w:cs="Arial"/>
          <w:sz w:val="24"/>
          <w:szCs w:val="24"/>
        </w:rPr>
        <w:t xml:space="preserve">                    </w:t>
      </w:r>
      <w:r w:rsidRPr="00113554">
        <w:rPr>
          <w:rFonts w:ascii="Arial" w:hAnsi="Arial" w:cs="Arial"/>
          <w:sz w:val="24"/>
          <w:szCs w:val="24"/>
        </w:rPr>
        <w:t xml:space="preserve">  И. И. Егоров</w:t>
      </w:r>
    </w:p>
    <w:tbl>
      <w:tblPr>
        <w:tblpPr w:leftFromText="180" w:rightFromText="180" w:vertAnchor="text" w:horzAnchor="margin" w:tblpXSpec="right" w:tblpY="1287"/>
        <w:tblW w:w="0" w:type="auto"/>
        <w:tblLook w:val="04A0"/>
      </w:tblPr>
      <w:tblGrid>
        <w:gridCol w:w="4513"/>
        <w:gridCol w:w="4576"/>
      </w:tblGrid>
      <w:tr w:rsidR="00475645" w:rsidRPr="00113554" w:rsidTr="00475645">
        <w:trPr>
          <w:trHeight w:val="264"/>
        </w:trPr>
        <w:tc>
          <w:tcPr>
            <w:tcW w:w="4513" w:type="dxa"/>
            <w:shd w:val="clear" w:color="auto" w:fill="auto"/>
          </w:tcPr>
          <w:p w:rsidR="00475645" w:rsidRPr="00113554" w:rsidRDefault="00475645" w:rsidP="00475645">
            <w:pPr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113554">
              <w:rPr>
                <w:rFonts w:ascii="Arial" w:hAnsi="Arial" w:cs="Arial"/>
                <w:sz w:val="24"/>
                <w:szCs w:val="24"/>
              </w:rPr>
              <w:br w:type="page"/>
            </w:r>
            <w:r w:rsidRPr="00113554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11355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576" w:type="dxa"/>
            <w:shd w:val="clear" w:color="auto" w:fill="auto"/>
          </w:tcPr>
          <w:p w:rsidR="00475645" w:rsidRPr="00B45465" w:rsidRDefault="00475645" w:rsidP="00475645">
            <w:pPr>
              <w:rPr>
                <w:rFonts w:ascii="Courier New" w:hAnsi="Courier New" w:cs="Courier New"/>
                <w:caps/>
              </w:rPr>
            </w:pPr>
            <w:r w:rsidRPr="00B45465">
              <w:rPr>
                <w:rFonts w:ascii="Courier New" w:hAnsi="Courier New" w:cs="Courier New"/>
                <w:caps/>
              </w:rPr>
              <w:t>УтвержденЫ</w:t>
            </w:r>
          </w:p>
          <w:p w:rsidR="00475645" w:rsidRPr="00B45465" w:rsidRDefault="00475645" w:rsidP="00475645">
            <w:pPr>
              <w:rPr>
                <w:rFonts w:ascii="Courier New" w:hAnsi="Courier New" w:cs="Courier New"/>
              </w:rPr>
            </w:pPr>
            <w:r w:rsidRPr="00B45465">
              <w:rPr>
                <w:rFonts w:ascii="Courier New" w:hAnsi="Courier New" w:cs="Courier New"/>
              </w:rPr>
              <w:t>постановлением администрации Алымовского сельского поселения</w:t>
            </w:r>
          </w:p>
          <w:p w:rsidR="00475645" w:rsidRPr="00113554" w:rsidRDefault="00475645" w:rsidP="00475645">
            <w:pPr>
              <w:rPr>
                <w:rFonts w:ascii="Arial" w:hAnsi="Arial" w:cs="Arial"/>
                <w:sz w:val="24"/>
                <w:szCs w:val="24"/>
              </w:rPr>
            </w:pPr>
            <w:r w:rsidRPr="00B45465">
              <w:rPr>
                <w:rFonts w:ascii="Courier New" w:hAnsi="Courier New" w:cs="Courier New"/>
              </w:rPr>
              <w:t>от «05» марта 2022 г.  № 13</w:t>
            </w:r>
          </w:p>
        </w:tc>
      </w:tr>
    </w:tbl>
    <w:p w:rsidR="00F23E23" w:rsidRDefault="00F23E23" w:rsidP="0047564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75645" w:rsidRDefault="00475645" w:rsidP="0047564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F23E23" w:rsidRPr="00C475D8" w:rsidRDefault="00F23E23" w:rsidP="00475645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23E23" w:rsidRPr="00C475D8" w:rsidSect="00475645">
          <w:head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bookmarkStart w:id="0" w:name="Par24"/>
    <w:bookmarkEnd w:id="0"/>
    <w:p w:rsidR="006D301C" w:rsidRDefault="000D6D47" w:rsidP="006D301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475645">
        <w:rPr>
          <w:rFonts w:ascii="Arial" w:hAnsi="Arial" w:cs="Arial"/>
          <w:sz w:val="30"/>
          <w:szCs w:val="30"/>
        </w:rPr>
        <w:lastRenderedPageBreak/>
        <w:fldChar w:fldCharType="begin"/>
      </w:r>
      <w:r w:rsidR="00F23E23" w:rsidRPr="00475645">
        <w:rPr>
          <w:rFonts w:ascii="Arial" w:hAnsi="Arial" w:cs="Arial"/>
          <w:sz w:val="30"/>
          <w:szCs w:val="30"/>
        </w:rPr>
        <w:instrText>HYPERLINK "consultantplus://offline/ref=526FA6D0B8DD066B4643613ADB6DC3212FC81409392EBB959DFC648C6759950F4825C3CE88482F8CVCj8D"</w:instrText>
      </w:r>
      <w:r w:rsidRPr="00475645">
        <w:rPr>
          <w:rFonts w:ascii="Arial" w:hAnsi="Arial" w:cs="Arial"/>
          <w:sz w:val="30"/>
          <w:szCs w:val="30"/>
        </w:rPr>
        <w:fldChar w:fldCharType="separate"/>
      </w:r>
      <w:r w:rsidR="00F23E23" w:rsidRPr="00475645">
        <w:rPr>
          <w:rFonts w:ascii="Arial" w:eastAsia="Calibri" w:hAnsi="Arial" w:cs="Arial"/>
          <w:b/>
          <w:sz w:val="30"/>
          <w:szCs w:val="30"/>
        </w:rPr>
        <w:t>ПРАВИЛ</w:t>
      </w:r>
      <w:r w:rsidRPr="00475645">
        <w:rPr>
          <w:rFonts w:ascii="Arial" w:hAnsi="Arial" w:cs="Arial"/>
          <w:sz w:val="30"/>
          <w:szCs w:val="30"/>
        </w:rPr>
        <w:fldChar w:fldCharType="end"/>
      </w:r>
      <w:r w:rsidR="00F23E23" w:rsidRPr="00475645">
        <w:rPr>
          <w:rFonts w:ascii="Arial" w:eastAsia="Calibri" w:hAnsi="Arial" w:cs="Arial"/>
          <w:b/>
          <w:sz w:val="30"/>
          <w:szCs w:val="30"/>
        </w:rPr>
        <w:t>А</w:t>
      </w:r>
    </w:p>
    <w:p w:rsidR="00F23E23" w:rsidRDefault="00F23E23" w:rsidP="006D301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475645">
        <w:rPr>
          <w:rFonts w:ascii="Arial" w:eastAsia="Calibri" w:hAnsi="Arial" w:cs="Arial"/>
          <w:b/>
          <w:sz w:val="30"/>
          <w:szCs w:val="30"/>
        </w:rPr>
        <w:t>ПРОВЕРКИ ДОСТОВЕРНОСТИ И ПОЛНОТЫ СВЕДЕНИЙ</w:t>
      </w:r>
      <w:r w:rsidR="006D301C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475645">
        <w:rPr>
          <w:rFonts w:ascii="Arial" w:eastAsia="Calibri" w:hAnsi="Arial" w:cs="Arial"/>
          <w:b/>
          <w:sz w:val="30"/>
          <w:szCs w:val="30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АЛЫМОВСКОГО МУНИЦИПАЛЬНОГО ОБРАЗОВАНИЯ,</w:t>
      </w:r>
      <w:r w:rsidRPr="00475645">
        <w:rPr>
          <w:rFonts w:ascii="Arial" w:eastAsia="Calibri" w:hAnsi="Arial" w:cs="Arial"/>
          <w:b/>
          <w:sz w:val="30"/>
          <w:szCs w:val="30"/>
        </w:rPr>
        <w:br/>
        <w:t>И ЛИЦАМИ, ЗАМЕЩАЮЩИМИ ЭТИ ДОЛЖНОСТИ</w:t>
      </w:r>
    </w:p>
    <w:p w:rsidR="006D301C" w:rsidRPr="006D301C" w:rsidRDefault="006D301C" w:rsidP="006D301C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35"/>
      <w:bookmarkStart w:id="2" w:name="Par0"/>
      <w:bookmarkEnd w:id="1"/>
      <w:bookmarkEnd w:id="2"/>
      <w:r w:rsidRPr="00113554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13554">
        <w:rPr>
          <w:rFonts w:ascii="Arial" w:eastAsia="Calibri" w:hAnsi="Arial" w:cs="Arial"/>
          <w:bCs/>
          <w:sz w:val="24"/>
          <w:szCs w:val="24"/>
        </w:rPr>
        <w:t>полноты</w:t>
      </w:r>
      <w:proofErr w:type="gramEnd"/>
      <w:r w:rsidRPr="00113554">
        <w:rPr>
          <w:rFonts w:ascii="Arial" w:eastAsia="Calibri" w:hAnsi="Arial" w:cs="Arial"/>
          <w:bCs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Алымовского муниципального образования, и лицами, замещающими эти должности </w:t>
      </w:r>
      <w:r w:rsidRPr="00113554">
        <w:rPr>
          <w:rFonts w:ascii="Arial" w:hAnsi="Arial" w:cs="Arial"/>
          <w:sz w:val="24"/>
          <w:szCs w:val="24"/>
        </w:rPr>
        <w:t>(далее – гражданин, руководитель муниципального учреждения соответственно)</w:t>
      </w:r>
      <w:r w:rsidRPr="00113554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 Алымовского сельского поселения</w:t>
      </w:r>
      <w:r w:rsidRPr="0011355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113554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113554">
        <w:rPr>
          <w:rFonts w:ascii="Arial" w:eastAsia="Calibri" w:hAnsi="Arial" w:cs="Arial"/>
          <w:bCs/>
          <w:sz w:val="24"/>
          <w:szCs w:val="24"/>
        </w:rPr>
        <w:t>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3. Проверку осуществляет администрация Алымовского сельского поселения</w:t>
      </w:r>
      <w:r w:rsidRPr="00113554">
        <w:rPr>
          <w:rFonts w:ascii="Arial" w:eastAsia="Calibri" w:hAnsi="Arial" w:cs="Arial"/>
          <w:iCs/>
          <w:sz w:val="24"/>
          <w:szCs w:val="24"/>
        </w:rPr>
        <w:t xml:space="preserve"> (далее – уполномоченный орган).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13554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13554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113554">
        <w:rPr>
          <w:rFonts w:ascii="Arial" w:eastAsia="Calibri" w:hAnsi="Arial" w:cs="Arial"/>
          <w:sz w:val="24"/>
          <w:szCs w:val="24"/>
        </w:rPr>
        <w:t>) общероссийскими и региональными средствами массовой информации.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lastRenderedPageBreak/>
        <w:t>8. Учредитель обеспечивает: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13554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113554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113554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113554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113554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13554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113554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113554">
        <w:rPr>
          <w:rFonts w:ascii="Arial" w:eastAsia="Calibri" w:hAnsi="Arial" w:cs="Arial"/>
          <w:bCs/>
          <w:sz w:val="24"/>
          <w:szCs w:val="24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113554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113554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13554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113554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113554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10. Руководитель муниципального учреждения  вправе: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в) о применении к руководителю муниципального учреждения мер дисциплинарной ответственности;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113554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</w:t>
      </w:r>
      <w:r w:rsidRPr="00113554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113554">
        <w:rPr>
          <w:rFonts w:ascii="Arial" w:eastAsia="Calibri" w:hAnsi="Arial" w:cs="Arial"/>
          <w:sz w:val="24"/>
          <w:szCs w:val="24"/>
        </w:rPr>
        <w:t>мер юридической ответственности.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113554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13554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113554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23E23" w:rsidRPr="00113554" w:rsidRDefault="00F23E23" w:rsidP="00F23E2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13554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F23E23" w:rsidRPr="00113554" w:rsidSect="004756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3E" w:rsidRDefault="001E263E" w:rsidP="000D6D47">
      <w:pPr>
        <w:spacing w:after="0" w:line="240" w:lineRule="auto"/>
      </w:pPr>
      <w:r>
        <w:separator/>
      </w:r>
    </w:p>
  </w:endnote>
  <w:endnote w:type="continuationSeparator" w:id="0">
    <w:p w:rsidR="001E263E" w:rsidRDefault="001E263E" w:rsidP="000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3E" w:rsidRDefault="001E263E" w:rsidP="000D6D47">
      <w:pPr>
        <w:spacing w:after="0" w:line="240" w:lineRule="auto"/>
      </w:pPr>
      <w:r>
        <w:separator/>
      </w:r>
    </w:p>
  </w:footnote>
  <w:footnote w:type="continuationSeparator" w:id="0">
    <w:p w:rsidR="001E263E" w:rsidRDefault="001E263E" w:rsidP="000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DE" w:rsidRDefault="001E263E">
    <w:pPr>
      <w:pStyle w:val="a3"/>
      <w:jc w:val="center"/>
    </w:pPr>
  </w:p>
  <w:p w:rsidR="001917DE" w:rsidRDefault="001E26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E23"/>
    <w:rsid w:val="000A6741"/>
    <w:rsid w:val="000D6D47"/>
    <w:rsid w:val="00113554"/>
    <w:rsid w:val="001E263E"/>
    <w:rsid w:val="00475645"/>
    <w:rsid w:val="005A1C1C"/>
    <w:rsid w:val="006D301C"/>
    <w:rsid w:val="00B45465"/>
    <w:rsid w:val="00E75EA7"/>
    <w:rsid w:val="00EB5D09"/>
    <w:rsid w:val="00EB6242"/>
    <w:rsid w:val="00F23E23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3E23"/>
  </w:style>
  <w:style w:type="paragraph" w:styleId="a5">
    <w:name w:val="List Paragraph"/>
    <w:basedOn w:val="a"/>
    <w:uiPriority w:val="34"/>
    <w:qFormat/>
    <w:rsid w:val="00F23E23"/>
    <w:pPr>
      <w:ind w:left="720"/>
      <w:contextualSpacing/>
    </w:pPr>
  </w:style>
  <w:style w:type="character" w:customStyle="1" w:styleId="markedcontent">
    <w:name w:val="markedcontent"/>
    <w:basedOn w:val="a0"/>
    <w:rsid w:val="00113554"/>
  </w:style>
  <w:style w:type="paragraph" w:styleId="a6">
    <w:name w:val="footer"/>
    <w:basedOn w:val="a"/>
    <w:link w:val="a7"/>
    <w:uiPriority w:val="99"/>
    <w:semiHidden/>
    <w:unhideWhenUsed/>
    <w:rsid w:val="006D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2022-04-04T11:14:00Z</dcterms:created>
  <dcterms:modified xsi:type="dcterms:W3CDTF">2022-04-05T05:27:00Z</dcterms:modified>
</cp:coreProperties>
</file>